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53DF6" w14:textId="77777777" w:rsidR="00A77B3E" w:rsidRDefault="008C3A3F">
      <w:pPr>
        <w:widowControl/>
        <w:spacing w:line="276" w:lineRule="auto"/>
      </w:pPr>
      <w:r>
        <w:t xml:space="preserve">Blue Ridge Fiber Guild Meeting Minutes </w:t>
      </w:r>
    </w:p>
    <w:p w14:paraId="7C270ECF" w14:textId="77777777" w:rsidR="00A77B3E" w:rsidRDefault="008C3A3F">
      <w:pPr>
        <w:widowControl/>
        <w:spacing w:line="276" w:lineRule="auto"/>
      </w:pPr>
      <w:r>
        <w:t>January 15,2022 10:30am via Zoom</w:t>
      </w:r>
    </w:p>
    <w:p w14:paraId="01701290" w14:textId="77777777" w:rsidR="00A77B3E" w:rsidRDefault="00A77B3E">
      <w:pPr>
        <w:widowControl/>
        <w:spacing w:line="276" w:lineRule="auto"/>
      </w:pPr>
    </w:p>
    <w:p w14:paraId="4384DF6D" w14:textId="77777777" w:rsidR="00A77B3E" w:rsidRDefault="008C3A3F">
      <w:pPr>
        <w:widowControl/>
        <w:spacing w:line="276" w:lineRule="auto"/>
      </w:pPr>
      <w:r>
        <w:t xml:space="preserve">Participating: Beth Reavis, Vicki Skywark, Susan Sharpe, Rhonda Gladden, Susan Payne, Mona </w:t>
      </w:r>
      <w:r>
        <w:rPr>
          <w:shd w:val="solid" w:color="FFFF00" w:fill="FFFF00"/>
        </w:rPr>
        <w:t>Alderson</w:t>
      </w:r>
      <w:r>
        <w:t xml:space="preserve">, Janeene Ross, Jean-Marie Reddan Martinac, Hope Estepan, Jane Campbell, </w:t>
      </w:r>
      <w:r>
        <w:t>Betty Womack, Angelina Ronke Harrison, Nancy Mahala, Margie Cassan, Pam (Kicklighter?) Hannah Finkelstein, Rita Collie, Sali Gill-Johnson, Mary Valante</w:t>
      </w:r>
    </w:p>
    <w:p w14:paraId="5B7C2C84" w14:textId="77777777" w:rsidR="00A77B3E" w:rsidRDefault="00A77B3E">
      <w:pPr>
        <w:widowControl/>
        <w:spacing w:line="276" w:lineRule="auto"/>
      </w:pPr>
    </w:p>
    <w:p w14:paraId="45C4BA0A" w14:textId="77777777" w:rsidR="00A77B3E" w:rsidRDefault="008C3A3F">
      <w:pPr>
        <w:widowControl/>
        <w:spacing w:line="276" w:lineRule="auto"/>
      </w:pPr>
      <w:r>
        <w:t xml:space="preserve">Topics:  </w:t>
      </w:r>
    </w:p>
    <w:p w14:paraId="2721F5AA" w14:textId="77777777" w:rsidR="00A77B3E" w:rsidRDefault="008C3A3F">
      <w:pPr>
        <w:widowControl/>
        <w:spacing w:line="276" w:lineRule="auto"/>
        <w:ind w:firstLine="720"/>
      </w:pPr>
      <w:r>
        <w:t>•</w:t>
      </w:r>
      <w:r>
        <w:t xml:space="preserve">Revision and Approval of Bylaws, </w:t>
      </w:r>
    </w:p>
    <w:p w14:paraId="5CDA410A" w14:textId="77777777" w:rsidR="00A77B3E" w:rsidRDefault="008C3A3F">
      <w:pPr>
        <w:widowControl/>
        <w:spacing w:line="276" w:lineRule="auto"/>
        <w:ind w:firstLine="720"/>
      </w:pPr>
      <w:r>
        <w:t>•</w:t>
      </w:r>
      <w:r>
        <w:t>Membership- Annual Dues and Committees</w:t>
      </w:r>
    </w:p>
    <w:p w14:paraId="3BFE0502" w14:textId="77777777" w:rsidR="00A77B3E" w:rsidRDefault="008C3A3F">
      <w:pPr>
        <w:widowControl/>
        <w:spacing w:line="276" w:lineRule="auto"/>
        <w:ind w:firstLine="720"/>
      </w:pPr>
      <w:r>
        <w:t>•</w:t>
      </w:r>
      <w:r>
        <w:t>Approval of Slate</w:t>
      </w:r>
      <w:r>
        <w:t>/Election of New Officers</w:t>
      </w:r>
    </w:p>
    <w:p w14:paraId="1B12F88B" w14:textId="77777777" w:rsidR="00A77B3E" w:rsidRDefault="008C3A3F">
      <w:pPr>
        <w:widowControl/>
        <w:spacing w:line="276" w:lineRule="auto"/>
        <w:ind w:firstLine="720"/>
      </w:pPr>
      <w:r>
        <w:t>•</w:t>
      </w:r>
      <w:r>
        <w:t>Treasurer</w:t>
      </w:r>
      <w:r>
        <w:t>’</w:t>
      </w:r>
      <w:r>
        <w:t>s Report</w:t>
      </w:r>
    </w:p>
    <w:p w14:paraId="41D5A5AB" w14:textId="77777777" w:rsidR="00A77B3E" w:rsidRDefault="008C3A3F">
      <w:pPr>
        <w:widowControl/>
        <w:spacing w:line="276" w:lineRule="auto"/>
        <w:ind w:firstLine="720"/>
      </w:pPr>
      <w:r>
        <w:t>•</w:t>
      </w:r>
      <w:r>
        <w:t>Other Business</w:t>
      </w:r>
    </w:p>
    <w:p w14:paraId="3C415B4D" w14:textId="77777777" w:rsidR="00A77B3E" w:rsidRDefault="00A77B3E">
      <w:pPr>
        <w:widowControl/>
        <w:spacing w:line="276" w:lineRule="auto"/>
      </w:pPr>
    </w:p>
    <w:p w14:paraId="32586C12" w14:textId="77777777" w:rsidR="00A77B3E" w:rsidRDefault="008C3A3F">
      <w:pPr>
        <w:widowControl/>
        <w:spacing w:line="276" w:lineRule="auto"/>
      </w:pPr>
      <w:r>
        <w:rPr>
          <w:shd w:val="solid" w:color="FFFF00" w:fill="FFFF00"/>
        </w:rPr>
        <w:t>Outgoing co-president Susan Sharpe</w:t>
      </w:r>
      <w:r>
        <w:t xml:space="preserve"> welcomed all members, and discussion followed to approve revisions to bylaws. (Emailed to entire guild list in mid-December 2021) Quorum confirmed with </w:t>
      </w:r>
      <w:r>
        <w:rPr>
          <w:shd w:val="solid" w:color="EA9999" w:fill="EA9999"/>
        </w:rPr>
        <w:t>majori</w:t>
      </w:r>
      <w:r>
        <w:rPr>
          <w:shd w:val="solid" w:color="EA9999" w:fill="EA9999"/>
        </w:rPr>
        <w:t>ty of</w:t>
      </w:r>
      <w:r>
        <w:t xml:space="preserve"> members present, motion to approve new bylaws was passed by </w:t>
      </w:r>
      <w:r>
        <w:rPr>
          <w:shd w:val="solid" w:color="EA9999" w:fill="EA9999"/>
        </w:rPr>
        <w:t>acclamation</w:t>
      </w:r>
      <w:r>
        <w:t>.  * Adopted bylaws attached</w:t>
      </w:r>
    </w:p>
    <w:p w14:paraId="0536B2E1" w14:textId="77777777" w:rsidR="00A77B3E" w:rsidRDefault="00A77B3E">
      <w:pPr>
        <w:widowControl/>
        <w:spacing w:line="276" w:lineRule="auto"/>
      </w:pPr>
    </w:p>
    <w:p w14:paraId="1E790807" w14:textId="77777777" w:rsidR="00A77B3E" w:rsidRDefault="008C3A3F">
      <w:pPr>
        <w:widowControl/>
        <w:spacing w:line="276" w:lineRule="auto"/>
      </w:pPr>
      <w:r>
        <w:t>Treasurer</w:t>
      </w:r>
      <w:r>
        <w:t>’</w:t>
      </w:r>
      <w:r>
        <w:t xml:space="preserve">s Report: </w:t>
      </w:r>
    </w:p>
    <w:p w14:paraId="2435C76A" w14:textId="77777777" w:rsidR="00A77B3E" w:rsidRDefault="008C3A3F">
      <w:pPr>
        <w:widowControl/>
        <w:spacing w:line="276" w:lineRule="auto"/>
      </w:pPr>
      <w:r>
        <w:t>$  960.45  Beginning Balance</w:t>
      </w:r>
    </w:p>
    <w:p w14:paraId="3E30034D" w14:textId="77777777" w:rsidR="00A77B3E" w:rsidRDefault="008C3A3F">
      <w:pPr>
        <w:widowControl/>
        <w:spacing w:line="276" w:lineRule="auto"/>
      </w:pPr>
      <w:r>
        <w:t>$  570.00 Deposits</w:t>
      </w:r>
    </w:p>
    <w:p w14:paraId="52FB79FD" w14:textId="77777777" w:rsidR="00A77B3E" w:rsidRDefault="008C3A3F">
      <w:pPr>
        <w:widowControl/>
        <w:spacing w:line="276" w:lineRule="auto"/>
      </w:pPr>
      <w:r>
        <w:t>$  410.95  Dispersements (Go-Daddy website, Zoom, misc)</w:t>
      </w:r>
    </w:p>
    <w:p w14:paraId="1483B0A9" w14:textId="77777777" w:rsidR="00A77B3E" w:rsidRDefault="008C3A3F">
      <w:pPr>
        <w:widowControl/>
        <w:spacing w:line="276" w:lineRule="auto"/>
      </w:pPr>
      <w:r>
        <w:t>$ 1,119.50 Year-end bala</w:t>
      </w:r>
      <w:r>
        <w:t xml:space="preserve">nce </w:t>
      </w:r>
    </w:p>
    <w:p w14:paraId="1B1CFD64" w14:textId="77777777" w:rsidR="00A77B3E" w:rsidRDefault="00A77B3E">
      <w:pPr>
        <w:widowControl/>
        <w:spacing w:line="276" w:lineRule="auto"/>
      </w:pPr>
    </w:p>
    <w:p w14:paraId="4231AF6F" w14:textId="77777777" w:rsidR="00A77B3E" w:rsidRDefault="008C3A3F">
      <w:pPr>
        <w:widowControl/>
        <w:spacing w:line="276" w:lineRule="auto"/>
      </w:pPr>
      <w:r>
        <w:t>Proposed slate of new officers for 2022, with two-year terms</w:t>
      </w:r>
    </w:p>
    <w:p w14:paraId="07240175" w14:textId="77777777" w:rsidR="00A77B3E" w:rsidRDefault="008C3A3F">
      <w:pPr>
        <w:widowControl/>
        <w:spacing w:line="276" w:lineRule="auto"/>
      </w:pPr>
      <w:r>
        <w:t xml:space="preserve">Beth Reavis, co-president </w:t>
      </w:r>
    </w:p>
    <w:p w14:paraId="0B58879A" w14:textId="77777777" w:rsidR="00A77B3E" w:rsidRDefault="008C3A3F">
      <w:pPr>
        <w:widowControl/>
        <w:spacing w:line="276" w:lineRule="auto"/>
      </w:pPr>
      <w:r>
        <w:t>Vicki Skywark, co-president</w:t>
      </w:r>
    </w:p>
    <w:p w14:paraId="5E56C4DC" w14:textId="77777777" w:rsidR="00A77B3E" w:rsidRDefault="008C3A3F">
      <w:pPr>
        <w:widowControl/>
        <w:spacing w:line="276" w:lineRule="auto"/>
      </w:pPr>
      <w:r>
        <w:t>Janeene Ross, treasurer (continuing)</w:t>
      </w:r>
    </w:p>
    <w:p w14:paraId="41CB0250" w14:textId="77777777" w:rsidR="00A77B3E" w:rsidRDefault="008C3A3F">
      <w:pPr>
        <w:widowControl/>
        <w:spacing w:line="276" w:lineRule="auto"/>
      </w:pPr>
      <w:r>
        <w:t xml:space="preserve">Rhonda Gladden, communication officer (continuing) </w:t>
      </w:r>
    </w:p>
    <w:p w14:paraId="2424A176" w14:textId="77777777" w:rsidR="00A77B3E" w:rsidRDefault="008C3A3F">
      <w:pPr>
        <w:widowControl/>
        <w:spacing w:line="276" w:lineRule="auto"/>
      </w:pPr>
      <w:r>
        <w:t>Sali Gill-Johnson, secretary</w:t>
      </w:r>
    </w:p>
    <w:p w14:paraId="2C530303" w14:textId="77777777" w:rsidR="00A77B3E" w:rsidRDefault="00A77B3E">
      <w:pPr>
        <w:widowControl/>
        <w:spacing w:line="276" w:lineRule="auto"/>
      </w:pPr>
    </w:p>
    <w:p w14:paraId="07A74716" w14:textId="77777777" w:rsidR="00A77B3E" w:rsidRDefault="008C3A3F">
      <w:pPr>
        <w:widowControl/>
        <w:spacing w:line="276" w:lineRule="auto"/>
      </w:pPr>
      <w:r>
        <w:t>The proposed sl</w:t>
      </w:r>
      <w:r>
        <w:t xml:space="preserve">ate with no other nominations, passed by acclamation. Beth Reavis and other members thanked outgoing officers Susan Sharpe, and Rita Collie, with appreciation to Janeene and Rhonda for continuing </w:t>
      </w:r>
      <w:r>
        <w:rPr>
          <w:shd w:val="solid" w:color="FFFF00" w:fill="FFFF00"/>
        </w:rPr>
        <w:t xml:space="preserve">their roles. </w:t>
      </w:r>
      <w:r>
        <w:t xml:space="preserve"> </w:t>
      </w:r>
    </w:p>
    <w:p w14:paraId="375EC4ED" w14:textId="77777777" w:rsidR="00A77B3E" w:rsidRDefault="008C3A3F">
      <w:pPr>
        <w:widowControl/>
        <w:spacing w:line="276" w:lineRule="auto"/>
      </w:pPr>
      <w:r>
        <w:t xml:space="preserve">Susan Sharpe will continue to teach at the </w:t>
      </w:r>
      <w:r>
        <w:t>Cove Creek Community Center and be involved with the exhibits and outreach activities of the guild. Beth Reavis will be added to bank authorized signatures, in addition to Jeneene Ross.</w:t>
      </w:r>
    </w:p>
    <w:p w14:paraId="49B578D6" w14:textId="77777777" w:rsidR="00A77B3E" w:rsidRDefault="00A77B3E">
      <w:pPr>
        <w:widowControl/>
        <w:spacing w:line="276" w:lineRule="auto"/>
      </w:pPr>
    </w:p>
    <w:p w14:paraId="51E9812F" w14:textId="77777777" w:rsidR="00A77B3E" w:rsidRDefault="008C3A3F">
      <w:pPr>
        <w:widowControl/>
        <w:spacing w:line="276" w:lineRule="auto"/>
      </w:pPr>
      <w:r>
        <w:t>Annual membership is $15 for regular members and $10 for students, du</w:t>
      </w:r>
      <w:r>
        <w:t xml:space="preserve">e January 1 annually, with a two-month grace period to pay. There are currently 29 paid members. Payment (cash, or preferred check) to be payable to Blue Ridge Fiber Guild, </w:t>
      </w:r>
      <w:r>
        <w:t>℅</w:t>
      </w:r>
      <w:r>
        <w:t xml:space="preserve"> Janeene Ross, 1109 Hwy 194 S. Vilas, NC 28692.   *Please include email address wi</w:t>
      </w:r>
      <w:r>
        <w:t>th payment in order to update contact list</w:t>
      </w:r>
    </w:p>
    <w:p w14:paraId="060DC0F1" w14:textId="77777777" w:rsidR="00A77B3E" w:rsidRDefault="00A77B3E">
      <w:pPr>
        <w:widowControl/>
        <w:spacing w:line="276" w:lineRule="auto"/>
      </w:pPr>
    </w:p>
    <w:p w14:paraId="58AFA15C" w14:textId="77777777" w:rsidR="00A77B3E" w:rsidRDefault="008C3A3F">
      <w:pPr>
        <w:widowControl/>
        <w:spacing w:line="276" w:lineRule="auto"/>
      </w:pPr>
      <w:r>
        <w:t>Beginning in 2022 guild activities will include the following four committees:</w:t>
      </w:r>
    </w:p>
    <w:p w14:paraId="64CE2F05" w14:textId="77777777" w:rsidR="00A77B3E" w:rsidRDefault="008C3A3F">
      <w:pPr>
        <w:widowControl/>
        <w:numPr>
          <w:ilvl w:val="0"/>
          <w:numId w:val="1"/>
        </w:numPr>
        <w:tabs>
          <w:tab w:val="left" w:pos="360"/>
          <w:tab w:val="left" w:pos="1080"/>
        </w:tabs>
        <w:spacing w:line="276" w:lineRule="auto"/>
        <w:ind w:left="1080"/>
      </w:pPr>
      <w:r>
        <w:t>Communications</w:t>
      </w:r>
    </w:p>
    <w:p w14:paraId="54EEC289" w14:textId="77777777" w:rsidR="00A77B3E" w:rsidRDefault="008C3A3F">
      <w:pPr>
        <w:widowControl/>
        <w:numPr>
          <w:ilvl w:val="0"/>
          <w:numId w:val="1"/>
        </w:numPr>
        <w:tabs>
          <w:tab w:val="left" w:pos="360"/>
          <w:tab w:val="left" w:pos="1080"/>
        </w:tabs>
        <w:spacing w:line="276" w:lineRule="auto"/>
        <w:ind w:left="1080"/>
      </w:pPr>
      <w:r>
        <w:t>Membership/Hospitality</w:t>
      </w:r>
    </w:p>
    <w:p w14:paraId="66A9D4F0" w14:textId="77777777" w:rsidR="00A77B3E" w:rsidRDefault="008C3A3F">
      <w:pPr>
        <w:widowControl/>
        <w:numPr>
          <w:ilvl w:val="0"/>
          <w:numId w:val="1"/>
        </w:numPr>
        <w:tabs>
          <w:tab w:val="left" w:pos="360"/>
          <w:tab w:val="left" w:pos="1080"/>
        </w:tabs>
        <w:spacing w:line="276" w:lineRule="auto"/>
        <w:ind w:left="1080"/>
      </w:pPr>
      <w:r>
        <w:t>Programs/Workshops</w:t>
      </w:r>
    </w:p>
    <w:p w14:paraId="1C5AECDB" w14:textId="77777777" w:rsidR="00A77B3E" w:rsidRDefault="008C3A3F">
      <w:pPr>
        <w:widowControl/>
        <w:numPr>
          <w:ilvl w:val="0"/>
          <w:numId w:val="1"/>
        </w:numPr>
        <w:tabs>
          <w:tab w:val="left" w:pos="360"/>
          <w:tab w:val="left" w:pos="1080"/>
        </w:tabs>
        <w:spacing w:line="276" w:lineRule="auto"/>
        <w:ind w:left="1080"/>
      </w:pPr>
      <w:r>
        <w:t xml:space="preserve">Exhibits/Shows  </w:t>
      </w:r>
    </w:p>
    <w:p w14:paraId="673D5616" w14:textId="77777777" w:rsidR="00A77B3E" w:rsidRDefault="008C3A3F">
      <w:pPr>
        <w:widowControl/>
        <w:spacing w:line="276" w:lineRule="auto"/>
      </w:pPr>
      <w:r>
        <w:t>*All members are asked to sign up for one or more commi</w:t>
      </w:r>
      <w:r>
        <w:t>ttees. This request can be sent with annual membership dues to Janeene, or directly to Beth Reavis or Vicki Skywark.</w:t>
      </w:r>
    </w:p>
    <w:p w14:paraId="371C839A" w14:textId="77777777" w:rsidR="00A77B3E" w:rsidRDefault="008C3A3F">
      <w:pPr>
        <w:widowControl/>
        <w:spacing w:line="276" w:lineRule="auto"/>
      </w:pPr>
      <w:r>
        <w:t xml:space="preserve"> </w:t>
      </w:r>
    </w:p>
    <w:p w14:paraId="5BF17D37" w14:textId="77777777" w:rsidR="00A77B3E" w:rsidRDefault="00A77B3E">
      <w:pPr>
        <w:widowControl/>
        <w:spacing w:line="276" w:lineRule="auto"/>
      </w:pPr>
    </w:p>
    <w:p w14:paraId="5A5D91C1" w14:textId="77777777" w:rsidR="00A77B3E" w:rsidRDefault="008C3A3F">
      <w:pPr>
        <w:widowControl/>
        <w:spacing w:line="276" w:lineRule="auto"/>
      </w:pPr>
      <w:r>
        <w:t>Other Business:</w:t>
      </w:r>
    </w:p>
    <w:p w14:paraId="52AD6CBC" w14:textId="77777777" w:rsidR="00A77B3E" w:rsidRDefault="00A77B3E">
      <w:pPr>
        <w:widowControl/>
        <w:spacing w:line="276" w:lineRule="auto"/>
      </w:pPr>
    </w:p>
    <w:p w14:paraId="6231370B" w14:textId="77777777" w:rsidR="00A77B3E" w:rsidRDefault="008C3A3F">
      <w:pPr>
        <w:widowControl/>
        <w:spacing w:line="276" w:lineRule="auto"/>
      </w:pPr>
      <w:r>
        <w:t>Meeting Date/Time/Location-</w:t>
      </w:r>
    </w:p>
    <w:p w14:paraId="15199D88" w14:textId="77777777" w:rsidR="00A77B3E" w:rsidRDefault="008C3A3F">
      <w:pPr>
        <w:widowControl/>
        <w:spacing w:line="276" w:lineRule="auto"/>
      </w:pPr>
      <w:r>
        <w:t>Meeting are currently held on the 3rd Saturday of each month at 10:30am  via zoom or in-per</w:t>
      </w:r>
      <w:r>
        <w:t>son. Current meeting time, date or location of the Cove Creek Community Center</w:t>
      </w:r>
      <w:r>
        <w:rPr>
          <w:shd w:val="solid" w:color="E6B8AF" w:fill="E6B8AF"/>
        </w:rPr>
        <w:t xml:space="preserve"> (aka West Watauga)</w:t>
      </w:r>
      <w:r>
        <w:t xml:space="preserve"> may be inconvenient for various reasons. </w:t>
      </w:r>
      <w:r>
        <w:rPr>
          <w:shd w:val="solid" w:color="E6B8AF" w:fill="E6B8AF"/>
        </w:rPr>
        <w:t>Vicki Skywark and Hannah Finkelstein will send out survey to email list for input.</w:t>
      </w:r>
      <w:r>
        <w:t xml:space="preserve">   </w:t>
      </w:r>
    </w:p>
    <w:p w14:paraId="12BD198A" w14:textId="77777777" w:rsidR="00A77B3E" w:rsidRDefault="008C3A3F">
      <w:pPr>
        <w:widowControl/>
        <w:spacing w:line="276" w:lineRule="auto"/>
      </w:pPr>
      <w:r>
        <w:t xml:space="preserve">Beth Reavis said she had </w:t>
      </w:r>
      <w:r>
        <w:t xml:space="preserve">talked to Amber Bateman with the Watauga County Arts Council/ArtsSpace and that is a possible monthly location, and Susan Sharpe will also reserve Cove Creek Center as alternate/workshop location. </w:t>
      </w:r>
    </w:p>
    <w:p w14:paraId="7B898045" w14:textId="77777777" w:rsidR="00A77B3E" w:rsidRDefault="00A77B3E">
      <w:pPr>
        <w:widowControl/>
        <w:spacing w:line="276" w:lineRule="auto"/>
      </w:pPr>
    </w:p>
    <w:p w14:paraId="650ADFA9" w14:textId="77777777" w:rsidR="00A77B3E" w:rsidRDefault="008C3A3F">
      <w:pPr>
        <w:widowControl/>
        <w:spacing w:line="276" w:lineRule="auto"/>
      </w:pPr>
      <w:r>
        <w:t>Membership and email lists</w:t>
      </w:r>
    </w:p>
    <w:p w14:paraId="6D333554" w14:textId="77777777" w:rsidR="00A77B3E" w:rsidRDefault="008C3A3F">
      <w:pPr>
        <w:widowControl/>
        <w:spacing w:line="276" w:lineRule="auto"/>
      </w:pPr>
      <w:r>
        <w:t>Given the number of people who</w:t>
      </w:r>
      <w:r>
        <w:t xml:space="preserve"> are on the email list, but not participating as active/paid members, there has been consideration and discussion about possibly separating into separate lists for members, and </w:t>
      </w:r>
      <w:r>
        <w:t>“</w:t>
      </w:r>
      <w:r>
        <w:t>friends</w:t>
      </w:r>
      <w:r>
        <w:t>”</w:t>
      </w:r>
      <w:r>
        <w:t xml:space="preserve"> of the BRFG. Janeene and Rhonda will work with executive committee to</w:t>
      </w:r>
      <w:r>
        <w:t xml:space="preserve"> give this further consideration. Active members are asked to consent to having their names published on the website.</w:t>
      </w:r>
    </w:p>
    <w:p w14:paraId="6091B6AC" w14:textId="77777777" w:rsidR="00A77B3E" w:rsidRDefault="00A77B3E">
      <w:pPr>
        <w:widowControl/>
        <w:spacing w:line="276" w:lineRule="auto"/>
      </w:pPr>
    </w:p>
    <w:p w14:paraId="5119D8B3" w14:textId="77777777" w:rsidR="00A77B3E" w:rsidRDefault="00A77B3E">
      <w:pPr>
        <w:widowControl/>
        <w:spacing w:line="276" w:lineRule="auto"/>
      </w:pPr>
    </w:p>
    <w:p w14:paraId="679B1A4D" w14:textId="77777777" w:rsidR="00A77B3E" w:rsidRDefault="008C3A3F">
      <w:pPr>
        <w:widowControl/>
        <w:spacing w:line="276" w:lineRule="auto"/>
      </w:pPr>
      <w:r>
        <w:t>Upcoming Events/Activities-</w:t>
      </w:r>
    </w:p>
    <w:p w14:paraId="444CDC8E" w14:textId="77777777" w:rsidR="00A77B3E" w:rsidRDefault="00A77B3E">
      <w:pPr>
        <w:widowControl/>
        <w:spacing w:line="276" w:lineRule="auto"/>
      </w:pPr>
    </w:p>
    <w:p w14:paraId="53B61298" w14:textId="77777777" w:rsidR="00A77B3E" w:rsidRDefault="008C3A3F">
      <w:pPr>
        <w:widowControl/>
        <w:spacing w:line="276" w:lineRule="auto"/>
      </w:pPr>
      <w:r>
        <w:t>“</w:t>
      </w:r>
      <w:r>
        <w:t>Community Hearts</w:t>
      </w:r>
      <w:r>
        <w:t>”</w:t>
      </w:r>
      <w:r>
        <w:t xml:space="preserve"> act of kindness, based on IFAQH.com (I Found a Quilted Heart) </w:t>
      </w:r>
    </w:p>
    <w:p w14:paraId="0AF43759" w14:textId="77777777" w:rsidR="00A77B3E" w:rsidRDefault="008C3A3F">
      <w:pPr>
        <w:widowControl/>
        <w:spacing w:line="276" w:lineRule="auto"/>
      </w:pPr>
      <w:r>
        <w:t>Members are encouraged to</w:t>
      </w:r>
      <w:r>
        <w:t xml:space="preserve"> make a heart (or multiple hearts) with any fiber medium and leave in a public place to be found. An attached label can say </w:t>
      </w:r>
      <w:r>
        <w:t>“</w:t>
      </w:r>
      <w:r>
        <w:t>Please take me home, I was made just for you, Blue Ridge Fiber Guild, Boone, NC</w:t>
      </w:r>
      <w:r>
        <w:t>”</w:t>
      </w:r>
      <w:r>
        <w:t xml:space="preserve"> This will be the topic of our next meeting on Feb </w:t>
      </w:r>
      <w:r>
        <w:t xml:space="preserve">19 and members can share where they placed their hearts. </w:t>
      </w:r>
    </w:p>
    <w:p w14:paraId="55FC1AE9" w14:textId="77777777" w:rsidR="00A77B3E" w:rsidRDefault="00A77B3E">
      <w:pPr>
        <w:widowControl/>
        <w:spacing w:line="276" w:lineRule="auto"/>
      </w:pPr>
    </w:p>
    <w:p w14:paraId="43A144B8" w14:textId="77777777" w:rsidR="00A77B3E" w:rsidRDefault="008C3A3F">
      <w:pPr>
        <w:widowControl/>
        <w:spacing w:line="276" w:lineRule="auto"/>
      </w:pPr>
      <w:r>
        <w:t>Handweavers Guild of America opportunity</w:t>
      </w:r>
    </w:p>
    <w:p w14:paraId="1CD62C26" w14:textId="77777777" w:rsidR="00A77B3E" w:rsidRDefault="008C3A3F">
      <w:pPr>
        <w:widowControl/>
        <w:spacing w:line="276" w:lineRule="auto"/>
      </w:pPr>
      <w:r>
        <w:t xml:space="preserve"> The guild members voted to join HGA as a guild for $ 52 a year, Information and events relative to the guild will be shared by Beth.  One </w:t>
      </w:r>
      <w:r>
        <w:t>motivation to join is they are offering a free on-line retreat for up to four members on January 29, 11am-7PM.  Please let Beth know if you are interested in participating.</w:t>
      </w:r>
    </w:p>
    <w:p w14:paraId="5F687775" w14:textId="77777777" w:rsidR="00A77B3E" w:rsidRDefault="00A77B3E">
      <w:pPr>
        <w:widowControl/>
        <w:spacing w:line="276" w:lineRule="auto"/>
      </w:pPr>
    </w:p>
    <w:p w14:paraId="45BBB28C" w14:textId="77777777" w:rsidR="00A77B3E" w:rsidRDefault="008C3A3F">
      <w:pPr>
        <w:widowControl/>
        <w:spacing w:line="276" w:lineRule="auto"/>
      </w:pPr>
      <w:r>
        <w:lastRenderedPageBreak/>
        <w:t xml:space="preserve">Also noted-Susan Sharpe and Mona </w:t>
      </w:r>
      <w:r>
        <w:rPr>
          <w:shd w:val="solid" w:color="FFFF00" w:fill="FFFF00"/>
        </w:rPr>
        <w:t>Alderson</w:t>
      </w:r>
      <w:r>
        <w:t xml:space="preserve"> recently installed a joint show at the W</w:t>
      </w:r>
      <w:r>
        <w:t xml:space="preserve">atauga Medical Selby Jones Cancer Center for patients and staff </w:t>
      </w:r>
    </w:p>
    <w:p w14:paraId="4CBD860A" w14:textId="77777777" w:rsidR="00A77B3E" w:rsidRDefault="00A77B3E">
      <w:pPr>
        <w:widowControl/>
        <w:spacing w:line="276" w:lineRule="auto"/>
      </w:pPr>
    </w:p>
    <w:p w14:paraId="1DCC1E07" w14:textId="77777777" w:rsidR="00A77B3E" w:rsidRDefault="008C3A3F">
      <w:pPr>
        <w:widowControl/>
        <w:spacing w:line="276" w:lineRule="auto"/>
      </w:pPr>
      <w:r>
        <w:t xml:space="preserve">January 28-29 Quilting and Needle Arts Extravanganza, Civic Center, Statesville,NC </w:t>
      </w:r>
    </w:p>
    <w:p w14:paraId="3AA8B7B4" w14:textId="77777777" w:rsidR="00A77B3E" w:rsidRDefault="00A77B3E">
      <w:pPr>
        <w:widowControl/>
        <w:spacing w:line="276" w:lineRule="auto"/>
      </w:pPr>
    </w:p>
    <w:p w14:paraId="759C40F7" w14:textId="77777777" w:rsidR="00A77B3E" w:rsidRDefault="008C3A3F">
      <w:pPr>
        <w:widowControl/>
        <w:spacing w:line="276" w:lineRule="auto"/>
      </w:pPr>
      <w:r>
        <w:t>The Children</w:t>
      </w:r>
      <w:r>
        <w:t>’</w:t>
      </w:r>
      <w:r>
        <w:t>s Playhouse would love to have hands-on fiber activities for children (aged 4 and up) Contac</w:t>
      </w:r>
      <w:r>
        <w:t xml:space="preserve">t Ellen Lewis at program </w:t>
      </w:r>
      <w:hyperlink r:id="rId5" w:history="1">
        <w:r>
          <w:rPr>
            <w:color w:val="1155CC"/>
            <w:u w:val="single"/>
          </w:rPr>
          <w:t>director</w:t>
        </w:r>
      </w:hyperlink>
      <w:hyperlink r:id="rId6" w:history="1">
        <w:r>
          <w:rPr>
            <w:color w:val="1155CC"/>
            <w:u w:val="single"/>
          </w:rPr>
          <w:t>@</w:t>
        </w:r>
      </w:hyperlink>
      <w:hyperlink r:id="rId7" w:history="1">
        <w:r>
          <w:rPr>
            <w:color w:val="1155CC"/>
            <w:u w:val="single"/>
          </w:rPr>
          <w:t>goplayhouse</w:t>
        </w:r>
      </w:hyperlink>
      <w:hyperlink r:id="rId8" w:history="1">
        <w:r>
          <w:rPr>
            <w:color w:val="1155CC"/>
            <w:u w:val="single"/>
          </w:rPr>
          <w:t>.</w:t>
        </w:r>
      </w:hyperlink>
      <w:hyperlink r:id="rId9" w:history="1">
        <w:r>
          <w:rPr>
            <w:color w:val="1155CC"/>
            <w:u w:val="single"/>
          </w:rPr>
          <w:t>org</w:t>
        </w:r>
      </w:hyperlink>
      <w:r>
        <w:t xml:space="preserve"> for more information.  Beth Reavis </w:t>
      </w:r>
      <w:r>
        <w:t xml:space="preserve">recently volunteered to teach the children some basic stitching and said it was a great experience. Susan Sharpe also has lesson plans and other resources for art activities for pre-K students. </w:t>
      </w:r>
    </w:p>
    <w:p w14:paraId="06753600" w14:textId="77777777" w:rsidR="00A77B3E" w:rsidRDefault="00A77B3E">
      <w:pPr>
        <w:widowControl/>
        <w:spacing w:line="276" w:lineRule="auto"/>
      </w:pPr>
    </w:p>
    <w:p w14:paraId="59A551A0" w14:textId="77777777" w:rsidR="00A77B3E" w:rsidRDefault="008C3A3F">
      <w:pPr>
        <w:widowControl/>
        <w:spacing w:line="276" w:lineRule="auto"/>
      </w:pPr>
      <w:r>
        <w:t>“</w:t>
      </w:r>
      <w:r>
        <w:t>Boone 150</w:t>
      </w:r>
      <w:r>
        <w:t>”</w:t>
      </w:r>
      <w:r>
        <w:t xml:space="preserve"> Celebration- </w:t>
      </w:r>
    </w:p>
    <w:p w14:paraId="363946BC" w14:textId="77777777" w:rsidR="00A77B3E" w:rsidRDefault="008C3A3F">
      <w:pPr>
        <w:widowControl/>
        <w:spacing w:line="276" w:lineRule="auto"/>
      </w:pPr>
      <w:r>
        <w:t xml:space="preserve"> The town of Boone is celebrating </w:t>
      </w:r>
      <w:r>
        <w:t xml:space="preserve">150 years of incorporation and many events held by the Chamber of Commerce, Cultural Arts will focus on this celebratory anniversary. This may offer opportunities for the guild and membership to exhibit or showcase talents. </w:t>
      </w:r>
    </w:p>
    <w:p w14:paraId="4E5B6B72" w14:textId="77777777" w:rsidR="00A77B3E" w:rsidRDefault="00A77B3E">
      <w:pPr>
        <w:widowControl/>
        <w:spacing w:line="276" w:lineRule="auto"/>
      </w:pPr>
    </w:p>
    <w:p w14:paraId="2435C364" w14:textId="77777777" w:rsidR="00A77B3E" w:rsidRDefault="008C3A3F">
      <w:pPr>
        <w:widowControl/>
        <w:spacing w:line="276" w:lineRule="auto"/>
      </w:pPr>
      <w:r>
        <w:t>Other Upcoming Events (more in</w:t>
      </w:r>
      <w:r>
        <w:t xml:space="preserve">formation to come) </w:t>
      </w:r>
    </w:p>
    <w:p w14:paraId="3D95980A" w14:textId="77777777" w:rsidR="00A77B3E" w:rsidRDefault="008C3A3F">
      <w:pPr>
        <w:widowControl/>
        <w:numPr>
          <w:ilvl w:val="0"/>
          <w:numId w:val="2"/>
        </w:numPr>
        <w:tabs>
          <w:tab w:val="left" w:pos="360"/>
          <w:tab w:val="left" w:pos="1080"/>
        </w:tabs>
        <w:spacing w:line="276" w:lineRule="auto"/>
        <w:ind w:left="1080"/>
      </w:pPr>
      <w:r>
        <w:t>“</w:t>
      </w:r>
      <w:r>
        <w:t>Slash Your Stash</w:t>
      </w:r>
      <w:r>
        <w:t>”</w:t>
      </w:r>
      <w:r>
        <w:t xml:space="preserve"> improv workshop led by Susan Payne, currently planned for the May 2022 meeting </w:t>
      </w:r>
    </w:p>
    <w:p w14:paraId="2EF680C4" w14:textId="77777777" w:rsidR="00A77B3E" w:rsidRDefault="008C3A3F">
      <w:pPr>
        <w:widowControl/>
        <w:numPr>
          <w:ilvl w:val="0"/>
          <w:numId w:val="2"/>
        </w:numPr>
        <w:tabs>
          <w:tab w:val="left" w:pos="360"/>
          <w:tab w:val="left" w:pos="1080"/>
        </w:tabs>
        <w:spacing w:line="276" w:lineRule="auto"/>
        <w:ind w:left="1080"/>
      </w:pPr>
      <w:r>
        <w:t xml:space="preserve">Field trip to Elkin Weaving Center, date tbd </w:t>
      </w:r>
    </w:p>
    <w:p w14:paraId="41B69D78" w14:textId="77777777" w:rsidR="00A77B3E" w:rsidRDefault="008C3A3F">
      <w:pPr>
        <w:widowControl/>
        <w:numPr>
          <w:ilvl w:val="0"/>
          <w:numId w:val="2"/>
        </w:numPr>
        <w:tabs>
          <w:tab w:val="left" w:pos="360"/>
          <w:tab w:val="left" w:pos="1080"/>
        </w:tabs>
        <w:spacing w:line="276" w:lineRule="auto"/>
        <w:ind w:left="1080"/>
      </w:pPr>
      <w:r>
        <w:t>Edgewood Cottage, Blowing Rock, date pending</w:t>
      </w:r>
    </w:p>
    <w:p w14:paraId="15C3DC43" w14:textId="77777777" w:rsidR="00A77B3E" w:rsidRDefault="008C3A3F">
      <w:pPr>
        <w:widowControl/>
        <w:numPr>
          <w:ilvl w:val="0"/>
          <w:numId w:val="2"/>
        </w:numPr>
        <w:tabs>
          <w:tab w:val="left" w:pos="360"/>
          <w:tab w:val="left" w:pos="1080"/>
        </w:tabs>
        <w:spacing w:line="276" w:lineRule="auto"/>
        <w:ind w:left="1080"/>
      </w:pPr>
      <w:r>
        <w:t>NC Visitors Center, N.Wilkesboro, also pen</w:t>
      </w:r>
      <w:r>
        <w:t>ding</w:t>
      </w:r>
    </w:p>
    <w:p w14:paraId="15E5BDC0" w14:textId="77777777" w:rsidR="00A77B3E" w:rsidRDefault="008C3A3F">
      <w:pPr>
        <w:widowControl/>
        <w:numPr>
          <w:ilvl w:val="0"/>
          <w:numId w:val="2"/>
        </w:numPr>
        <w:tabs>
          <w:tab w:val="left" w:pos="360"/>
          <w:tab w:val="left" w:pos="1080"/>
        </w:tabs>
        <w:spacing w:line="276" w:lineRule="auto"/>
        <w:ind w:left="1080"/>
      </w:pPr>
      <w:r>
        <w:t xml:space="preserve">Hickory Ridge grant/fiber exhibit- May/June </w:t>
      </w:r>
    </w:p>
    <w:p w14:paraId="29AD2633" w14:textId="77777777" w:rsidR="00A77B3E" w:rsidRDefault="008C3A3F">
      <w:pPr>
        <w:widowControl/>
        <w:numPr>
          <w:ilvl w:val="0"/>
          <w:numId w:val="2"/>
        </w:numPr>
        <w:tabs>
          <w:tab w:val="left" w:pos="360"/>
          <w:tab w:val="left" w:pos="1080"/>
        </w:tabs>
        <w:spacing w:line="276" w:lineRule="auto"/>
        <w:ind w:left="1080"/>
      </w:pPr>
      <w:r>
        <w:t>Jones House Guild exhibit, to be confirmed for June</w:t>
      </w:r>
    </w:p>
    <w:p w14:paraId="729F35E3" w14:textId="77777777" w:rsidR="00A77B3E" w:rsidRDefault="008C3A3F">
      <w:pPr>
        <w:widowControl/>
        <w:numPr>
          <w:ilvl w:val="0"/>
          <w:numId w:val="2"/>
        </w:numPr>
        <w:tabs>
          <w:tab w:val="left" w:pos="360"/>
          <w:tab w:val="left" w:pos="1080"/>
        </w:tabs>
        <w:spacing w:line="276" w:lineRule="auto"/>
        <w:ind w:left="1080"/>
      </w:pPr>
      <w:r>
        <w:t>“</w:t>
      </w:r>
      <w:r>
        <w:t>Textiles and Tea</w:t>
      </w:r>
      <w:r>
        <w:t>”</w:t>
      </w:r>
      <w:r>
        <w:t xml:space="preserve"> on-line artist talks sponsored by Handweavers Guild of America </w:t>
      </w:r>
    </w:p>
    <w:p w14:paraId="60E32A9E" w14:textId="77777777" w:rsidR="00A77B3E" w:rsidRDefault="008C3A3F">
      <w:pPr>
        <w:widowControl/>
        <w:numPr>
          <w:ilvl w:val="0"/>
          <w:numId w:val="2"/>
        </w:numPr>
        <w:tabs>
          <w:tab w:val="left" w:pos="360"/>
          <w:tab w:val="left" w:pos="1080"/>
        </w:tabs>
        <w:spacing w:line="276" w:lineRule="auto"/>
        <w:ind w:left="1080"/>
      </w:pPr>
      <w:r>
        <w:t xml:space="preserve">Arts Council/King St. Gallery has been given a four-harness </w:t>
      </w:r>
      <w:r>
        <w:t xml:space="preserve">loom and Susan Sharpe ( and others ?) are volunteering to demonstrate </w:t>
      </w:r>
    </w:p>
    <w:p w14:paraId="05E6D1A2" w14:textId="77777777" w:rsidR="00A77B3E" w:rsidRDefault="008C3A3F">
      <w:pPr>
        <w:widowControl/>
        <w:numPr>
          <w:ilvl w:val="0"/>
          <w:numId w:val="2"/>
        </w:numPr>
        <w:tabs>
          <w:tab w:val="left" w:pos="360"/>
          <w:tab w:val="left" w:pos="1080"/>
        </w:tabs>
        <w:spacing w:line="276" w:lineRule="auto"/>
        <w:ind w:left="1080"/>
      </w:pPr>
      <w:r>
        <w:t xml:space="preserve">Knitting Boot Camp-summer workshop possibility led by Vicki Skywark </w:t>
      </w:r>
    </w:p>
    <w:p w14:paraId="0304EC5A" w14:textId="77777777" w:rsidR="00A77B3E" w:rsidRDefault="008C3A3F">
      <w:pPr>
        <w:widowControl/>
        <w:numPr>
          <w:ilvl w:val="0"/>
          <w:numId w:val="2"/>
        </w:numPr>
        <w:tabs>
          <w:tab w:val="left" w:pos="360"/>
          <w:tab w:val="left" w:pos="1080"/>
        </w:tabs>
        <w:spacing w:line="276" w:lineRule="auto"/>
        <w:ind w:left="1080"/>
      </w:pPr>
      <w:r>
        <w:t xml:space="preserve">Mayland Community College has free on-line classes for small businesses </w:t>
      </w:r>
      <w:hyperlink r:id="rId10" w:history="1">
        <w:r>
          <w:rPr>
            <w:color w:val="1155CC"/>
            <w:u w:val="single"/>
          </w:rPr>
          <w:t>www</w:t>
        </w:r>
      </w:hyperlink>
      <w:hyperlink r:id="rId11" w:history="1">
        <w:r>
          <w:rPr>
            <w:color w:val="1155CC"/>
            <w:u w:val="single"/>
          </w:rPr>
          <w:t>.</w:t>
        </w:r>
      </w:hyperlink>
      <w:hyperlink r:id="rId12" w:history="1">
        <w:r>
          <w:rPr>
            <w:color w:val="1155CC"/>
            <w:u w:val="single"/>
          </w:rPr>
          <w:t>ncsbc</w:t>
        </w:r>
      </w:hyperlink>
      <w:hyperlink r:id="rId13" w:history="1">
        <w:r>
          <w:rPr>
            <w:color w:val="1155CC"/>
            <w:u w:val="single"/>
          </w:rPr>
          <w:t>.</w:t>
        </w:r>
      </w:hyperlink>
      <w:hyperlink r:id="rId14" w:history="1">
        <w:r>
          <w:rPr>
            <w:color w:val="1155CC"/>
            <w:u w:val="single"/>
          </w:rPr>
          <w:t>org</w:t>
        </w:r>
      </w:hyperlink>
    </w:p>
    <w:p w14:paraId="6EEBEA85" w14:textId="77777777" w:rsidR="00A77B3E" w:rsidRDefault="008C3A3F">
      <w:pPr>
        <w:widowControl/>
        <w:numPr>
          <w:ilvl w:val="0"/>
          <w:numId w:val="2"/>
        </w:numPr>
        <w:tabs>
          <w:tab w:val="left" w:pos="360"/>
          <w:tab w:val="left" w:pos="1080"/>
        </w:tabs>
        <w:spacing w:line="276" w:lineRule="auto"/>
        <w:ind w:left="1080"/>
      </w:pPr>
      <w:r>
        <w:t xml:space="preserve">Christmas in July idea for guild potluck/get together for all, including returning summer members </w:t>
      </w:r>
    </w:p>
    <w:p w14:paraId="6B90E880" w14:textId="77777777" w:rsidR="00A77B3E" w:rsidRDefault="00A77B3E">
      <w:pPr>
        <w:widowControl/>
        <w:spacing w:line="276" w:lineRule="auto"/>
      </w:pPr>
    </w:p>
    <w:p w14:paraId="313474E8" w14:textId="77777777" w:rsidR="00A77B3E" w:rsidRDefault="008C3A3F">
      <w:pPr>
        <w:widowControl/>
        <w:spacing w:line="276" w:lineRule="auto"/>
      </w:pPr>
      <w:r>
        <w:t xml:space="preserve">The next meeting of the Blue Ridge Fiber Guild will be Saturday, February 19 at 10:30 via Zoom. Rhonda </w:t>
      </w:r>
      <w:r>
        <w:t>Gladden will send zoom invitation to email list.  There were no minutes from December to approve, so with no other business, meeting was adjourned. Meeting notes submitted by Sali Gill-Johnson. 1/16/2022</w:t>
      </w:r>
    </w:p>
    <w:p w14:paraId="4475AC3E" w14:textId="77777777" w:rsidR="00A77B3E" w:rsidRDefault="00A77B3E">
      <w:pPr>
        <w:widowControl/>
        <w:spacing w:line="276" w:lineRule="auto"/>
      </w:pPr>
    </w:p>
    <w:p w14:paraId="715D96B2" w14:textId="77777777" w:rsidR="00A77B3E" w:rsidRDefault="00A77B3E">
      <w:pPr>
        <w:widowControl/>
        <w:spacing w:line="276" w:lineRule="auto"/>
      </w:pPr>
    </w:p>
    <w:p w14:paraId="2E6B1224" w14:textId="77777777" w:rsidR="00A77B3E" w:rsidRDefault="00A77B3E">
      <w:pPr>
        <w:widowControl/>
        <w:spacing w:line="276" w:lineRule="auto"/>
      </w:pPr>
    </w:p>
    <w:p w14:paraId="5CA3C312" w14:textId="77777777" w:rsidR="00A77B3E" w:rsidRDefault="00A77B3E">
      <w:pPr>
        <w:widowControl/>
        <w:spacing w:line="276" w:lineRule="auto"/>
      </w:pPr>
    </w:p>
    <w:p w14:paraId="117F7B22" w14:textId="77777777" w:rsidR="00A77B3E" w:rsidRDefault="00A77B3E">
      <w:pPr>
        <w:widowControl/>
        <w:spacing w:line="276" w:lineRule="auto"/>
      </w:pPr>
    </w:p>
    <w:p w14:paraId="62A388E9" w14:textId="77777777" w:rsidR="00A77B3E" w:rsidRDefault="00A77B3E">
      <w:pPr>
        <w:widowControl/>
        <w:spacing w:line="276" w:lineRule="auto"/>
      </w:pPr>
    </w:p>
    <w:p w14:paraId="36C85060" w14:textId="77777777" w:rsidR="00A77B3E" w:rsidRDefault="00A77B3E">
      <w:pPr>
        <w:widowControl/>
        <w:spacing w:line="276" w:lineRule="auto"/>
      </w:pPr>
    </w:p>
    <w:p w14:paraId="3DC044C6" w14:textId="77777777" w:rsidR="00A77B3E" w:rsidRDefault="00A77B3E">
      <w:pPr>
        <w:widowControl/>
        <w:spacing w:line="276" w:lineRule="auto"/>
      </w:pPr>
    </w:p>
    <w:p w14:paraId="141B27DD" w14:textId="77777777" w:rsidR="00A77B3E" w:rsidRDefault="00A77B3E">
      <w:pPr>
        <w:widowControl/>
        <w:spacing w:line="276" w:lineRule="auto"/>
      </w:pPr>
    </w:p>
    <w:p w14:paraId="70D50B25" w14:textId="77777777" w:rsidR="00A77B3E" w:rsidRDefault="00A77B3E">
      <w:pPr>
        <w:widowControl/>
        <w:spacing w:line="276" w:lineRule="auto"/>
      </w:pPr>
    </w:p>
    <w:p w14:paraId="38197DAF" w14:textId="77777777" w:rsidR="00A77B3E" w:rsidRDefault="00A77B3E">
      <w:pPr>
        <w:widowControl/>
        <w:spacing w:line="276" w:lineRule="auto"/>
      </w:pPr>
    </w:p>
    <w:sectPr w:rsidR="00A77B3E">
      <w:pgSz w:w="12240" w:h="15840"/>
      <w:pgMar w:top="1440" w:right="1440" w:bottom="1440" w:left="144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Segoe UI Symbol"/>
    <w:panose1 w:val="00000000000000000000"/>
    <w:charset w:val="02"/>
    <w:family w:val="auto"/>
    <w:notTrueType/>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360"/>
        </w:tabs>
        <w:ind w:left="720" w:hanging="360"/>
      </w:pPr>
      <w:rPr>
        <w:rFonts w:ascii="Noto Sans Symbols" w:eastAsia="Times New Roman" w:hAnsi="Noto Sans Symbols" w:cs="Noto Sans Symbols"/>
        <w:u w:val="none"/>
      </w:rPr>
    </w:lvl>
    <w:lvl w:ilvl="1">
      <w:start w:val="1"/>
      <w:numFmt w:val="bullet"/>
      <w:lvlText w:val="🌕"/>
      <w:lvlJc w:val="left"/>
      <w:pPr>
        <w:tabs>
          <w:tab w:val="num" w:pos="1080"/>
        </w:tabs>
        <w:ind w:left="1440" w:hanging="360"/>
      </w:pPr>
      <w:rPr>
        <w:rFonts w:ascii="Noto Sans Symbols" w:eastAsia="Times New Roman" w:hAnsi="Noto Sans Symbols" w:cs="Noto Sans Symbols"/>
        <w:u w:val="none"/>
      </w:rPr>
    </w:lvl>
    <w:lvl w:ilvl="2">
      <w:start w:val="1"/>
      <w:numFmt w:val="bullet"/>
      <w:lvlText w:val="■"/>
      <w:lvlJc w:val="left"/>
      <w:pPr>
        <w:tabs>
          <w:tab w:val="num" w:pos="1800"/>
        </w:tabs>
        <w:ind w:left="2160" w:hanging="180"/>
      </w:pPr>
      <w:rPr>
        <w:rFonts w:ascii="Noto Sans Symbols" w:eastAsia="Times New Roman" w:hAnsi="Noto Sans Symbols" w:cs="Noto Sans Symbols"/>
        <w:u w:val="none"/>
      </w:rPr>
    </w:lvl>
    <w:lvl w:ilvl="3">
      <w:start w:val="1"/>
      <w:numFmt w:val="bullet"/>
      <w:lvlText w:val="●"/>
      <w:lvlJc w:val="left"/>
      <w:pPr>
        <w:tabs>
          <w:tab w:val="num" w:pos="2520"/>
        </w:tabs>
        <w:ind w:left="2880" w:hanging="360"/>
      </w:pPr>
      <w:rPr>
        <w:rFonts w:ascii="Noto Sans Symbols" w:eastAsia="Times New Roman" w:hAnsi="Noto Sans Symbols" w:cs="Noto Sans Symbols"/>
        <w:u w:val="none"/>
      </w:rPr>
    </w:lvl>
    <w:lvl w:ilvl="4">
      <w:start w:val="1"/>
      <w:numFmt w:val="bullet"/>
      <w:lvlText w:val="🌕"/>
      <w:lvlJc w:val="left"/>
      <w:pPr>
        <w:tabs>
          <w:tab w:val="num" w:pos="3240"/>
        </w:tabs>
        <w:ind w:left="3600" w:hanging="360"/>
      </w:pPr>
      <w:rPr>
        <w:rFonts w:ascii="Noto Sans Symbols" w:eastAsia="Times New Roman" w:hAnsi="Noto Sans Symbols" w:cs="Noto Sans Symbols"/>
        <w:u w:val="none"/>
      </w:rPr>
    </w:lvl>
    <w:lvl w:ilvl="5">
      <w:start w:val="1"/>
      <w:numFmt w:val="bullet"/>
      <w:lvlText w:val="■"/>
      <w:lvlJc w:val="left"/>
      <w:pPr>
        <w:tabs>
          <w:tab w:val="num" w:pos="3960"/>
        </w:tabs>
        <w:ind w:left="4320" w:hanging="180"/>
      </w:pPr>
      <w:rPr>
        <w:rFonts w:ascii="Noto Sans Symbols" w:eastAsia="Times New Roman" w:hAnsi="Noto Sans Symbols" w:cs="Noto Sans Symbols"/>
        <w:u w:val="none"/>
      </w:rPr>
    </w:lvl>
    <w:lvl w:ilvl="6">
      <w:start w:val="1"/>
      <w:numFmt w:val="bullet"/>
      <w:lvlText w:val="●"/>
      <w:lvlJc w:val="left"/>
      <w:pPr>
        <w:tabs>
          <w:tab w:val="num" w:pos="4680"/>
        </w:tabs>
        <w:ind w:left="5040" w:hanging="360"/>
      </w:pPr>
      <w:rPr>
        <w:rFonts w:ascii="Noto Sans Symbols" w:eastAsia="Times New Roman" w:hAnsi="Noto Sans Symbols" w:cs="Noto Sans Symbols"/>
        <w:u w:val="none"/>
      </w:rPr>
    </w:lvl>
    <w:lvl w:ilvl="7">
      <w:start w:val="1"/>
      <w:numFmt w:val="bullet"/>
      <w:lvlText w:val="🌕"/>
      <w:lvlJc w:val="left"/>
      <w:pPr>
        <w:tabs>
          <w:tab w:val="num" w:pos="5400"/>
        </w:tabs>
        <w:ind w:left="5760" w:hanging="360"/>
      </w:pPr>
      <w:rPr>
        <w:rFonts w:ascii="Noto Sans Symbols" w:eastAsia="Times New Roman" w:hAnsi="Noto Sans Symbols" w:cs="Noto Sans Symbols"/>
        <w:u w:val="none"/>
      </w:rPr>
    </w:lvl>
    <w:lvl w:ilvl="8">
      <w:start w:val="1"/>
      <w:numFmt w:val="bullet"/>
      <w:lvlText w:val="■"/>
      <w:lvlJc w:val="left"/>
      <w:pPr>
        <w:tabs>
          <w:tab w:val="num" w:pos="6120"/>
        </w:tabs>
        <w:ind w:left="6480" w:hanging="180"/>
      </w:pPr>
      <w:rPr>
        <w:rFonts w:ascii="Noto Sans Symbols" w:eastAsia="Times New Roman" w:hAnsi="Noto Sans Symbols" w:cs="Noto Sans Symbols"/>
        <w:u w:val="none"/>
      </w:rPr>
    </w:lvl>
  </w:abstractNum>
  <w:abstractNum w:abstractNumId="1" w15:restartNumberingAfterBreak="0">
    <w:nsid w:val="00000002"/>
    <w:multiLevelType w:val="multilevel"/>
    <w:tmpl w:val="00000002"/>
    <w:lvl w:ilvl="0">
      <w:start w:val="1"/>
      <w:numFmt w:val="bullet"/>
      <w:lvlText w:val="●"/>
      <w:lvlJc w:val="left"/>
      <w:pPr>
        <w:tabs>
          <w:tab w:val="num" w:pos="360"/>
        </w:tabs>
        <w:ind w:left="720" w:hanging="360"/>
      </w:pPr>
      <w:rPr>
        <w:rFonts w:ascii="Noto Sans Symbols" w:eastAsia="Times New Roman" w:hAnsi="Noto Sans Symbols" w:cs="Noto Sans Symbols"/>
        <w:u w:val="none"/>
      </w:rPr>
    </w:lvl>
    <w:lvl w:ilvl="1">
      <w:start w:val="1"/>
      <w:numFmt w:val="bullet"/>
      <w:lvlText w:val="🌕"/>
      <w:lvlJc w:val="left"/>
      <w:pPr>
        <w:tabs>
          <w:tab w:val="num" w:pos="1080"/>
        </w:tabs>
        <w:ind w:left="1440" w:hanging="360"/>
      </w:pPr>
      <w:rPr>
        <w:rFonts w:ascii="Noto Sans Symbols" w:eastAsia="Times New Roman" w:hAnsi="Noto Sans Symbols" w:cs="Noto Sans Symbols"/>
        <w:u w:val="none"/>
      </w:rPr>
    </w:lvl>
    <w:lvl w:ilvl="2">
      <w:start w:val="1"/>
      <w:numFmt w:val="bullet"/>
      <w:lvlText w:val="■"/>
      <w:lvlJc w:val="left"/>
      <w:pPr>
        <w:tabs>
          <w:tab w:val="num" w:pos="1800"/>
        </w:tabs>
        <w:ind w:left="2160" w:hanging="180"/>
      </w:pPr>
      <w:rPr>
        <w:rFonts w:ascii="Noto Sans Symbols" w:eastAsia="Times New Roman" w:hAnsi="Noto Sans Symbols" w:cs="Noto Sans Symbols"/>
        <w:u w:val="none"/>
      </w:rPr>
    </w:lvl>
    <w:lvl w:ilvl="3">
      <w:start w:val="1"/>
      <w:numFmt w:val="bullet"/>
      <w:lvlText w:val="●"/>
      <w:lvlJc w:val="left"/>
      <w:pPr>
        <w:tabs>
          <w:tab w:val="num" w:pos="2520"/>
        </w:tabs>
        <w:ind w:left="2880" w:hanging="360"/>
      </w:pPr>
      <w:rPr>
        <w:rFonts w:ascii="Noto Sans Symbols" w:eastAsia="Times New Roman" w:hAnsi="Noto Sans Symbols" w:cs="Noto Sans Symbols"/>
        <w:u w:val="none"/>
      </w:rPr>
    </w:lvl>
    <w:lvl w:ilvl="4">
      <w:start w:val="1"/>
      <w:numFmt w:val="bullet"/>
      <w:lvlText w:val="🌕"/>
      <w:lvlJc w:val="left"/>
      <w:pPr>
        <w:tabs>
          <w:tab w:val="num" w:pos="3240"/>
        </w:tabs>
        <w:ind w:left="3600" w:hanging="360"/>
      </w:pPr>
      <w:rPr>
        <w:rFonts w:ascii="Noto Sans Symbols" w:eastAsia="Times New Roman" w:hAnsi="Noto Sans Symbols" w:cs="Noto Sans Symbols"/>
        <w:u w:val="none"/>
      </w:rPr>
    </w:lvl>
    <w:lvl w:ilvl="5">
      <w:start w:val="1"/>
      <w:numFmt w:val="bullet"/>
      <w:lvlText w:val="■"/>
      <w:lvlJc w:val="left"/>
      <w:pPr>
        <w:tabs>
          <w:tab w:val="num" w:pos="3960"/>
        </w:tabs>
        <w:ind w:left="4320" w:hanging="180"/>
      </w:pPr>
      <w:rPr>
        <w:rFonts w:ascii="Noto Sans Symbols" w:eastAsia="Times New Roman" w:hAnsi="Noto Sans Symbols" w:cs="Noto Sans Symbols"/>
        <w:u w:val="none"/>
      </w:rPr>
    </w:lvl>
    <w:lvl w:ilvl="6">
      <w:start w:val="1"/>
      <w:numFmt w:val="bullet"/>
      <w:lvlText w:val="●"/>
      <w:lvlJc w:val="left"/>
      <w:pPr>
        <w:tabs>
          <w:tab w:val="num" w:pos="4680"/>
        </w:tabs>
        <w:ind w:left="5040" w:hanging="360"/>
      </w:pPr>
      <w:rPr>
        <w:rFonts w:ascii="Noto Sans Symbols" w:eastAsia="Times New Roman" w:hAnsi="Noto Sans Symbols" w:cs="Noto Sans Symbols"/>
        <w:u w:val="none"/>
      </w:rPr>
    </w:lvl>
    <w:lvl w:ilvl="7">
      <w:start w:val="1"/>
      <w:numFmt w:val="bullet"/>
      <w:lvlText w:val="🌕"/>
      <w:lvlJc w:val="left"/>
      <w:pPr>
        <w:tabs>
          <w:tab w:val="num" w:pos="5400"/>
        </w:tabs>
        <w:ind w:left="5760" w:hanging="360"/>
      </w:pPr>
      <w:rPr>
        <w:rFonts w:ascii="Noto Sans Symbols" w:eastAsia="Times New Roman" w:hAnsi="Noto Sans Symbols" w:cs="Noto Sans Symbols"/>
        <w:u w:val="none"/>
      </w:rPr>
    </w:lvl>
    <w:lvl w:ilvl="8">
      <w:start w:val="1"/>
      <w:numFmt w:val="bullet"/>
      <w:lvlText w:val="■"/>
      <w:lvlJc w:val="left"/>
      <w:pPr>
        <w:tabs>
          <w:tab w:val="num" w:pos="6120"/>
        </w:tabs>
        <w:ind w:left="6480" w:hanging="180"/>
      </w:pPr>
      <w:rPr>
        <w:rFonts w:ascii="Noto Sans Symbols" w:eastAsia="Times New Roman" w:hAnsi="Noto Sans Symbols" w:cs="Noto Sans Symbols"/>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8C3A3F"/>
    <w:rsid w:val="00A77B3E"/>
    <w:rsid w:val="00CA2A55"/>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C96A14"/>
  <w14:defaultImageDpi w14:val="0"/>
  <w15:docId w15:val="{4D5C65A9-EB17-468C-8B9C-F14645FD5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pacing w:after="0" w:line="240" w:lineRule="auto"/>
    </w:pPr>
    <w:rPr>
      <w:rFonts w:ascii="Arial" w:hAnsi="Arial" w:cs="Arial"/>
      <w:color w:val="000000"/>
    </w:rPr>
  </w:style>
  <w:style w:type="paragraph" w:styleId="Heading1">
    <w:name w:val="heading 1"/>
    <w:basedOn w:val="Normal"/>
    <w:next w:val="Normal"/>
    <w:link w:val="Heading1Char"/>
    <w:uiPriority w:val="9"/>
    <w:qFormat/>
    <w:rsid w:val="00EF7B96"/>
    <w:pPr>
      <w:keepNext/>
      <w:keepLines/>
      <w:widowControl/>
      <w:spacing w:before="400" w:after="120"/>
      <w:outlineLvl w:val="0"/>
    </w:pPr>
    <w:rPr>
      <w:sz w:val="40"/>
      <w:szCs w:val="40"/>
    </w:rPr>
  </w:style>
  <w:style w:type="paragraph" w:styleId="Heading2">
    <w:name w:val="heading 2"/>
    <w:basedOn w:val="Normal"/>
    <w:next w:val="Normal"/>
    <w:link w:val="Heading2Char"/>
    <w:uiPriority w:val="9"/>
    <w:qFormat/>
    <w:rsid w:val="00EF7B96"/>
    <w:pPr>
      <w:keepNext/>
      <w:keepLines/>
      <w:widowControl/>
      <w:spacing w:before="360" w:after="120"/>
      <w:outlineLvl w:val="1"/>
    </w:pPr>
    <w:rPr>
      <w:sz w:val="32"/>
      <w:szCs w:val="32"/>
    </w:rPr>
  </w:style>
  <w:style w:type="paragraph" w:styleId="Heading3">
    <w:name w:val="heading 3"/>
    <w:basedOn w:val="Normal"/>
    <w:next w:val="Normal"/>
    <w:link w:val="Heading3Char"/>
    <w:uiPriority w:val="9"/>
    <w:qFormat/>
    <w:rsid w:val="00EF7B96"/>
    <w:pPr>
      <w:keepNext/>
      <w:keepLines/>
      <w:widowControl/>
      <w:spacing w:before="320" w:after="80"/>
      <w:outlineLvl w:val="2"/>
    </w:pPr>
    <w:rPr>
      <w:color w:val="434343"/>
      <w:sz w:val="28"/>
      <w:szCs w:val="28"/>
    </w:rPr>
  </w:style>
  <w:style w:type="paragraph" w:styleId="Heading4">
    <w:name w:val="heading 4"/>
    <w:basedOn w:val="Normal"/>
    <w:next w:val="Normal"/>
    <w:link w:val="Heading4Char"/>
    <w:uiPriority w:val="9"/>
    <w:qFormat/>
    <w:rsid w:val="00EF7B96"/>
    <w:pPr>
      <w:keepNext/>
      <w:keepLines/>
      <w:widowControl/>
      <w:spacing w:before="280" w:after="80"/>
      <w:outlineLvl w:val="3"/>
    </w:pPr>
    <w:rPr>
      <w:color w:val="666666"/>
      <w:sz w:val="24"/>
      <w:szCs w:val="24"/>
    </w:rPr>
  </w:style>
  <w:style w:type="paragraph" w:styleId="Heading5">
    <w:name w:val="heading 5"/>
    <w:basedOn w:val="Normal"/>
    <w:next w:val="Normal"/>
    <w:link w:val="Heading5Char"/>
    <w:uiPriority w:val="9"/>
    <w:qFormat/>
    <w:rsid w:val="00EF7B96"/>
    <w:pPr>
      <w:keepNext/>
      <w:keepLines/>
      <w:widowControl/>
      <w:spacing w:before="240" w:after="80"/>
      <w:outlineLvl w:val="4"/>
    </w:pPr>
    <w:rPr>
      <w:color w:val="666666"/>
    </w:rPr>
  </w:style>
  <w:style w:type="paragraph" w:styleId="Heading6">
    <w:name w:val="heading 6"/>
    <w:basedOn w:val="Normal"/>
    <w:next w:val="Normal"/>
    <w:link w:val="Heading6Char"/>
    <w:uiPriority w:val="9"/>
    <w:qFormat/>
    <w:rsid w:val="00EF7B96"/>
    <w:pPr>
      <w:keepNext/>
      <w:keepLines/>
      <w:widowControl/>
      <w:spacing w:before="240" w:after="80"/>
      <w:outlineLvl w:val="5"/>
    </w:pPr>
    <w:rPr>
      <w:i/>
      <w:iCs/>
      <w:color w:val="666666"/>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color w:val="000000"/>
    </w:rPr>
  </w:style>
  <w:style w:type="paragraph" w:styleId="Title">
    <w:name w:val="Title"/>
    <w:basedOn w:val="Normal"/>
    <w:link w:val="TitleChar"/>
    <w:uiPriority w:val="10"/>
    <w:qFormat/>
    <w:rsid w:val="00EF7B96"/>
    <w:pPr>
      <w:keepNext/>
      <w:keepLines/>
      <w:widowControl/>
      <w:spacing w:after="60"/>
    </w:pPr>
    <w:rPr>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b/>
      <w:bCs/>
      <w:color w:val="000000"/>
      <w:kern w:val="28"/>
      <w:sz w:val="32"/>
      <w:szCs w:val="32"/>
    </w:rPr>
  </w:style>
  <w:style w:type="paragraph" w:styleId="Subtitle">
    <w:name w:val="Subtitle"/>
    <w:basedOn w:val="Normal"/>
    <w:link w:val="SubtitleChar"/>
    <w:uiPriority w:val="11"/>
    <w:qFormat/>
    <w:rsid w:val="00EF7B96"/>
    <w:pPr>
      <w:keepNext/>
      <w:keepLines/>
      <w:widowControl/>
      <w:spacing w:after="320"/>
    </w:pPr>
    <w:rPr>
      <w:color w:val="666666"/>
      <w:sz w:val="30"/>
      <w:szCs w:val="30"/>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or@goplayhouse.org" TargetMode="External"/><Relationship Id="rId13" Type="http://schemas.openxmlformats.org/officeDocument/2006/relationships/hyperlink" Target="http://www.ncsbc.org/" TargetMode="External"/><Relationship Id="rId3" Type="http://schemas.openxmlformats.org/officeDocument/2006/relationships/settings" Target="settings.xml"/><Relationship Id="rId7" Type="http://schemas.openxmlformats.org/officeDocument/2006/relationships/hyperlink" Target="mailto:director@goplayhouse.org" TargetMode="External"/><Relationship Id="rId12" Type="http://schemas.openxmlformats.org/officeDocument/2006/relationships/hyperlink" Target="http://www.ncsbc.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director@goplayhouse.org" TargetMode="External"/><Relationship Id="rId11" Type="http://schemas.openxmlformats.org/officeDocument/2006/relationships/hyperlink" Target="http://www.ncsbc.org/" TargetMode="External"/><Relationship Id="rId5" Type="http://schemas.openxmlformats.org/officeDocument/2006/relationships/hyperlink" Target="mailto:director@goplayhouse.org" TargetMode="External"/><Relationship Id="rId15" Type="http://schemas.openxmlformats.org/officeDocument/2006/relationships/fontTable" Target="fontTable.xml"/><Relationship Id="rId10" Type="http://schemas.openxmlformats.org/officeDocument/2006/relationships/hyperlink" Target="http://www.ncsbc.org/" TargetMode="External"/><Relationship Id="rId4" Type="http://schemas.openxmlformats.org/officeDocument/2006/relationships/webSettings" Target="webSettings.xml"/><Relationship Id="rId9" Type="http://schemas.openxmlformats.org/officeDocument/2006/relationships/hyperlink" Target="mailto:director@goplayhouse.org" TargetMode="External"/><Relationship Id="rId14" Type="http://schemas.openxmlformats.org/officeDocument/2006/relationships/hyperlink" Target="http://www.ncsb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1004</Words>
  <Characters>5723</Characters>
  <Application>Microsoft Office Word</Application>
  <DocSecurity>0</DocSecurity>
  <Lines>47</Lines>
  <Paragraphs>13</Paragraphs>
  <ScaleCrop>false</ScaleCrop>
  <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Gladden</dc:creator>
  <cp:keywords/>
  <dc:description/>
  <cp:lastModifiedBy>Rhonda Gladden</cp:lastModifiedBy>
  <cp:revision>2</cp:revision>
  <dcterms:created xsi:type="dcterms:W3CDTF">2022-01-30T17:51:00Z</dcterms:created>
  <dcterms:modified xsi:type="dcterms:W3CDTF">2022-01-30T17:51:00Z</dcterms:modified>
</cp:coreProperties>
</file>